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6B" w:rsidRDefault="005C0166" w:rsidP="0009086B">
      <w:pPr>
        <w:jc w:val="center"/>
        <w:rPr>
          <w:rFonts w:ascii="Arial" w:hAnsi="Arial" w:cs="Arial"/>
          <w:smallCaps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noProof/>
          <w:szCs w:val="18"/>
        </w:rPr>
        <w:drawing>
          <wp:anchor distT="0" distB="0" distL="114300" distR="114300" simplePos="0" relativeHeight="251660288" behindDoc="0" locked="0" layoutInCell="1" allowOverlap="1" wp14:anchorId="68151B11">
            <wp:simplePos x="0" y="0"/>
            <wp:positionH relativeFrom="column">
              <wp:posOffset>-494913</wp:posOffset>
            </wp:positionH>
            <wp:positionV relativeFrom="paragraph">
              <wp:posOffset>-645988</wp:posOffset>
            </wp:positionV>
            <wp:extent cx="539586" cy="811033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-short_1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84" cy="815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6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-655955</wp:posOffset>
            </wp:positionV>
            <wp:extent cx="561975" cy="828675"/>
            <wp:effectExtent l="0" t="0" r="0" b="0"/>
            <wp:wrapNone/>
            <wp:docPr id="4" name="Bild 4" descr="P:\Administration\ÖG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Administration\ÖG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759" w:rsidRPr="0009086B" w:rsidRDefault="001A23C1" w:rsidP="0009086B">
      <w:pPr>
        <w:jc w:val="center"/>
        <w:rPr>
          <w:rFonts w:asciiTheme="minorHAnsi" w:hAnsiTheme="minorHAnsi" w:cstheme="minorHAnsi"/>
          <w:b/>
          <w:caps/>
          <w:color w:val="800000"/>
          <w:sz w:val="36"/>
          <w:szCs w:val="36"/>
        </w:rPr>
      </w:pPr>
      <w:r>
        <w:rPr>
          <w:rFonts w:asciiTheme="minorHAnsi" w:hAnsiTheme="minorHAnsi" w:cstheme="minorHAnsi"/>
          <w:b/>
          <w:caps/>
          <w:color w:val="800000"/>
          <w:sz w:val="36"/>
          <w:szCs w:val="36"/>
        </w:rPr>
        <w:t>EINREICHUNG VON POSTERN</w:t>
      </w:r>
    </w:p>
    <w:p w:rsidR="00561E3E" w:rsidRPr="0009086B" w:rsidRDefault="00561E3E" w:rsidP="0009086B">
      <w:pPr>
        <w:jc w:val="center"/>
        <w:rPr>
          <w:rFonts w:ascii="Arial" w:hAnsi="Arial" w:cs="Arial"/>
          <w:b/>
        </w:rPr>
      </w:pPr>
    </w:p>
    <w:p w:rsidR="001A23C1" w:rsidRPr="001A23C1" w:rsidRDefault="001A23C1" w:rsidP="001A23C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A23C1">
        <w:rPr>
          <w:rFonts w:asciiTheme="minorHAnsi" w:hAnsiTheme="minorHAnsi" w:cstheme="minorHAnsi"/>
          <w:b/>
          <w:sz w:val="32"/>
          <w:szCs w:val="32"/>
        </w:rPr>
        <w:t>44. Workshop</w:t>
      </w:r>
    </w:p>
    <w:p w:rsidR="00CA7759" w:rsidRDefault="001A23C1" w:rsidP="001A23C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A23C1">
        <w:rPr>
          <w:rFonts w:asciiTheme="minorHAnsi" w:hAnsiTheme="minorHAnsi" w:cstheme="minorHAnsi"/>
          <w:b/>
          <w:sz w:val="32"/>
          <w:szCs w:val="32"/>
        </w:rPr>
        <w:t>Lunge – Umwelt – Arbeitsmedizin</w:t>
      </w:r>
    </w:p>
    <w:p w:rsidR="001A23C1" w:rsidRDefault="001A23C1" w:rsidP="001A23C1">
      <w:pPr>
        <w:jc w:val="center"/>
        <w:rPr>
          <w:rFonts w:asciiTheme="minorHAnsi" w:hAnsiTheme="minorHAnsi" w:cstheme="minorHAnsi"/>
          <w:b/>
          <w:sz w:val="18"/>
        </w:rPr>
      </w:pPr>
    </w:p>
    <w:p w:rsidR="001A23C1" w:rsidRPr="0009086B" w:rsidRDefault="001A23C1" w:rsidP="001A23C1">
      <w:pPr>
        <w:jc w:val="center"/>
        <w:rPr>
          <w:rFonts w:asciiTheme="minorHAnsi" w:hAnsiTheme="minorHAnsi" w:cstheme="minorHAnsi"/>
          <w:b/>
          <w:sz w:val="18"/>
        </w:rPr>
      </w:pPr>
    </w:p>
    <w:p w:rsidR="00CA7759" w:rsidRPr="0009086B" w:rsidRDefault="00430075" w:rsidP="0009086B">
      <w:pPr>
        <w:tabs>
          <w:tab w:val="left" w:pos="2127"/>
          <w:tab w:val="right" w:pos="9072"/>
        </w:tabs>
        <w:rPr>
          <w:rFonts w:asciiTheme="minorHAnsi" w:hAnsiTheme="minorHAnsi" w:cstheme="minorHAnsi"/>
          <w:color w:val="800000"/>
          <w:sz w:val="22"/>
        </w:rPr>
      </w:pPr>
      <w:r>
        <w:rPr>
          <w:rFonts w:asciiTheme="minorHAnsi" w:hAnsiTheme="minorHAnsi" w:cstheme="minorHAnsi"/>
          <w:b/>
          <w:color w:val="800000"/>
          <w:sz w:val="22"/>
        </w:rPr>
        <w:t>Ansprechpartner</w:t>
      </w:r>
      <w:r w:rsidR="00CA7759" w:rsidRPr="0009086B">
        <w:rPr>
          <w:rFonts w:asciiTheme="minorHAnsi" w:hAnsiTheme="minorHAnsi" w:cstheme="minorHAnsi"/>
          <w:color w:val="800000"/>
          <w:sz w:val="22"/>
        </w:rPr>
        <w:t>:</w:t>
      </w:r>
      <w:r>
        <w:rPr>
          <w:rFonts w:asciiTheme="minorHAnsi" w:hAnsiTheme="minorHAnsi" w:cstheme="minorHAnsi"/>
          <w:color w:val="800000"/>
          <w:sz w:val="22"/>
        </w:rPr>
        <w:tab/>
      </w:r>
      <w:r w:rsidR="00541584">
        <w:rPr>
          <w:rFonts w:asciiTheme="minorHAnsi" w:hAnsiTheme="minorHAnsi" w:cstheme="minorHAnsi"/>
          <w:color w:val="800000"/>
          <w:sz w:val="22"/>
        </w:rPr>
        <w:t>Ö</w:t>
      </w:r>
      <w:r w:rsidR="001A23C1">
        <w:rPr>
          <w:rFonts w:asciiTheme="minorHAnsi" w:hAnsiTheme="minorHAnsi" w:cstheme="minorHAnsi"/>
          <w:color w:val="800000"/>
          <w:sz w:val="22"/>
        </w:rPr>
        <w:t>sterreichische Gesellschaft für Arbeitsmedizin</w:t>
      </w:r>
      <w:r w:rsidR="0009086B">
        <w:rPr>
          <w:rFonts w:asciiTheme="minorHAnsi" w:hAnsiTheme="minorHAnsi" w:cstheme="minorHAnsi"/>
          <w:color w:val="800000"/>
          <w:sz w:val="22"/>
        </w:rPr>
        <w:tab/>
        <w:t xml:space="preserve">Tel.: </w:t>
      </w:r>
      <w:r w:rsidR="006A361F">
        <w:rPr>
          <w:rFonts w:asciiTheme="minorHAnsi" w:hAnsiTheme="minorHAnsi" w:cstheme="minorHAnsi"/>
          <w:color w:val="800000"/>
          <w:sz w:val="22"/>
        </w:rPr>
        <w:t xml:space="preserve">+43 </w:t>
      </w:r>
      <w:r w:rsidR="006A361F" w:rsidRPr="006A361F">
        <w:rPr>
          <w:rFonts w:asciiTheme="minorHAnsi" w:hAnsiTheme="minorHAnsi" w:cstheme="minorHAnsi"/>
          <w:color w:val="800000"/>
          <w:sz w:val="22"/>
        </w:rPr>
        <w:t>664/88 003 851</w:t>
      </w:r>
    </w:p>
    <w:p w:rsidR="00CA7759" w:rsidRPr="0009086B" w:rsidRDefault="00DD6F17" w:rsidP="0009086B">
      <w:pPr>
        <w:tabs>
          <w:tab w:val="left" w:pos="2127"/>
          <w:tab w:val="right" w:pos="9072"/>
        </w:tabs>
        <w:ind w:left="1132" w:firstLine="992"/>
        <w:rPr>
          <w:rFonts w:asciiTheme="minorHAnsi" w:hAnsiTheme="minorHAnsi" w:cstheme="minorHAnsi"/>
          <w:color w:val="800000"/>
          <w:sz w:val="22"/>
          <w:lang w:val="it-IT"/>
        </w:rPr>
      </w:pPr>
      <w:r>
        <w:rPr>
          <w:rFonts w:asciiTheme="minorHAnsi" w:hAnsiTheme="minorHAnsi" w:cstheme="minorHAnsi"/>
          <w:color w:val="800000"/>
          <w:sz w:val="22"/>
          <w:lang w:val="it-IT"/>
        </w:rPr>
        <w:t>Clemens-Holzmeister-Str.6</w:t>
      </w:r>
      <w:r w:rsidR="0009086B" w:rsidRPr="0009086B">
        <w:rPr>
          <w:rFonts w:asciiTheme="minorHAnsi" w:hAnsiTheme="minorHAnsi" w:cstheme="minorHAnsi"/>
          <w:color w:val="800000"/>
          <w:sz w:val="22"/>
          <w:lang w:val="it-IT"/>
        </w:rPr>
        <w:t xml:space="preserve">, </w:t>
      </w:r>
      <w:r w:rsidR="006A361F">
        <w:rPr>
          <w:rFonts w:asciiTheme="minorHAnsi" w:hAnsiTheme="minorHAnsi" w:cstheme="minorHAnsi"/>
          <w:color w:val="800000"/>
          <w:sz w:val="22"/>
          <w:lang w:val="it-IT"/>
        </w:rPr>
        <w:t>4. Stock, A-</w:t>
      </w:r>
      <w:r w:rsidR="0009086B" w:rsidRPr="0009086B">
        <w:rPr>
          <w:rFonts w:asciiTheme="minorHAnsi" w:hAnsiTheme="minorHAnsi" w:cstheme="minorHAnsi"/>
          <w:color w:val="800000"/>
          <w:sz w:val="22"/>
          <w:lang w:val="it-IT"/>
        </w:rPr>
        <w:t>1</w:t>
      </w:r>
      <w:r>
        <w:rPr>
          <w:rFonts w:asciiTheme="minorHAnsi" w:hAnsiTheme="minorHAnsi" w:cstheme="minorHAnsi"/>
          <w:color w:val="800000"/>
          <w:sz w:val="22"/>
          <w:lang w:val="it-IT"/>
        </w:rPr>
        <w:t>1</w:t>
      </w:r>
      <w:r w:rsidR="0009086B" w:rsidRPr="0009086B">
        <w:rPr>
          <w:rFonts w:asciiTheme="minorHAnsi" w:hAnsiTheme="minorHAnsi" w:cstheme="minorHAnsi"/>
          <w:color w:val="800000"/>
          <w:sz w:val="22"/>
          <w:lang w:val="it-IT"/>
        </w:rPr>
        <w:t>00 Wien</w:t>
      </w:r>
      <w:r w:rsidR="0009086B">
        <w:rPr>
          <w:rFonts w:asciiTheme="minorHAnsi" w:hAnsiTheme="minorHAnsi" w:cstheme="minorHAnsi"/>
          <w:color w:val="800000"/>
          <w:sz w:val="22"/>
          <w:lang w:val="it-IT"/>
        </w:rPr>
        <w:t xml:space="preserve"> </w:t>
      </w:r>
      <w:r w:rsidR="0009086B">
        <w:rPr>
          <w:rFonts w:asciiTheme="minorHAnsi" w:hAnsiTheme="minorHAnsi" w:cstheme="minorHAnsi"/>
          <w:color w:val="800000"/>
          <w:sz w:val="22"/>
          <w:lang w:val="it-IT"/>
        </w:rPr>
        <w:tab/>
      </w:r>
      <w:r w:rsidR="00CA7759" w:rsidRPr="0009086B">
        <w:rPr>
          <w:rFonts w:asciiTheme="minorHAnsi" w:hAnsiTheme="minorHAnsi" w:cstheme="minorHAnsi"/>
          <w:color w:val="800000"/>
          <w:sz w:val="22"/>
          <w:lang w:val="it-IT"/>
        </w:rPr>
        <w:t>e-mail:</w:t>
      </w:r>
      <w:r w:rsidR="0009086B">
        <w:rPr>
          <w:rFonts w:asciiTheme="minorHAnsi" w:hAnsiTheme="minorHAnsi" w:cstheme="minorHAnsi"/>
          <w:color w:val="800000"/>
          <w:sz w:val="22"/>
          <w:lang w:val="it-IT"/>
        </w:rPr>
        <w:t xml:space="preserve"> </w:t>
      </w:r>
      <w:r w:rsidR="006A361F">
        <w:rPr>
          <w:rFonts w:asciiTheme="minorHAnsi" w:hAnsiTheme="minorHAnsi" w:cstheme="minorHAnsi"/>
          <w:color w:val="800000"/>
          <w:sz w:val="22"/>
          <w:lang w:val="it-IT"/>
        </w:rPr>
        <w:t>bitterl</w:t>
      </w:r>
      <w:r w:rsidR="00CA7759" w:rsidRPr="0009086B">
        <w:rPr>
          <w:rFonts w:asciiTheme="minorHAnsi" w:hAnsiTheme="minorHAnsi" w:cstheme="minorHAnsi"/>
          <w:color w:val="800000"/>
          <w:sz w:val="22"/>
          <w:lang w:val="it-IT"/>
        </w:rPr>
        <w:t>@</w:t>
      </w:r>
      <w:r w:rsidR="006A361F">
        <w:rPr>
          <w:rFonts w:asciiTheme="minorHAnsi" w:hAnsiTheme="minorHAnsi" w:cstheme="minorHAnsi"/>
          <w:color w:val="800000"/>
          <w:sz w:val="22"/>
          <w:lang w:val="it-IT"/>
        </w:rPr>
        <w:t>aamp</w:t>
      </w:r>
      <w:r w:rsidR="00CA7759" w:rsidRPr="0009086B">
        <w:rPr>
          <w:rFonts w:asciiTheme="minorHAnsi" w:hAnsiTheme="minorHAnsi" w:cstheme="minorHAnsi"/>
          <w:color w:val="800000"/>
          <w:sz w:val="22"/>
          <w:lang w:val="it-IT"/>
        </w:rPr>
        <w:t>.at</w:t>
      </w:r>
    </w:p>
    <w:p w:rsidR="00CA7759" w:rsidRPr="0009086B" w:rsidRDefault="00CA7759" w:rsidP="00E0036B">
      <w:pPr>
        <w:rPr>
          <w:rFonts w:asciiTheme="minorHAnsi" w:hAnsiTheme="minorHAnsi" w:cstheme="minorHAnsi"/>
          <w:sz w:val="24"/>
          <w:lang w:val="it-IT"/>
        </w:rPr>
      </w:pPr>
    </w:p>
    <w:p w:rsidR="00CA7759" w:rsidRPr="0009086B" w:rsidRDefault="00CA7759" w:rsidP="00E0036B">
      <w:pPr>
        <w:rPr>
          <w:rFonts w:asciiTheme="minorHAnsi" w:hAnsiTheme="minorHAnsi" w:cstheme="minorHAnsi"/>
          <w:sz w:val="24"/>
        </w:rPr>
      </w:pPr>
    </w:p>
    <w:p w:rsidR="00CA7759" w:rsidRPr="00E0036B" w:rsidRDefault="00CA7759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  <w:lang w:val="it-IT"/>
        </w:rPr>
      </w:pPr>
    </w:p>
    <w:p w:rsidR="00CA7759" w:rsidRPr="00E0036B" w:rsidRDefault="00CA7759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  <w:r w:rsidRPr="00E0036B">
        <w:rPr>
          <w:rFonts w:asciiTheme="minorHAnsi" w:hAnsiTheme="minorHAnsi" w:cstheme="minorHAnsi"/>
          <w:sz w:val="22"/>
        </w:rPr>
        <w:t xml:space="preserve">Titel: </w:t>
      </w:r>
    </w:p>
    <w:p w:rsidR="00CA7759" w:rsidRPr="00E0036B" w:rsidRDefault="00CA7759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</w:p>
    <w:p w:rsidR="00CA7759" w:rsidRPr="00E0036B" w:rsidRDefault="00E0036B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Autor*in(</w:t>
      </w:r>
      <w:proofErr w:type="spellStart"/>
      <w:r>
        <w:rPr>
          <w:rFonts w:asciiTheme="minorHAnsi" w:hAnsiTheme="minorHAnsi" w:cstheme="minorHAnsi"/>
          <w:sz w:val="22"/>
        </w:rPr>
        <w:t>nen</w:t>
      </w:r>
      <w:proofErr w:type="spellEnd"/>
      <w:r>
        <w:rPr>
          <w:rFonts w:asciiTheme="minorHAnsi" w:hAnsiTheme="minorHAnsi" w:cstheme="minorHAnsi"/>
          <w:sz w:val="22"/>
        </w:rPr>
        <w:t>)</w:t>
      </w:r>
      <w:r w:rsidR="00CA7759" w:rsidRPr="00E0036B">
        <w:rPr>
          <w:rFonts w:asciiTheme="minorHAnsi" w:hAnsiTheme="minorHAnsi" w:cstheme="minorHAnsi"/>
          <w:sz w:val="22"/>
        </w:rPr>
        <w:t xml:space="preserve">: </w:t>
      </w:r>
    </w:p>
    <w:p w:rsidR="00CA7759" w:rsidRPr="00E0036B" w:rsidRDefault="00CA7759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</w:p>
    <w:p w:rsidR="00CA7759" w:rsidRPr="00E0036B" w:rsidRDefault="00CA7759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  <w:r w:rsidRPr="00E0036B">
        <w:rPr>
          <w:rFonts w:asciiTheme="minorHAnsi" w:hAnsiTheme="minorHAnsi" w:cstheme="minorHAnsi"/>
          <w:sz w:val="22"/>
        </w:rPr>
        <w:t xml:space="preserve">Institution: </w:t>
      </w:r>
    </w:p>
    <w:p w:rsidR="00CA7759" w:rsidRPr="00E0036B" w:rsidRDefault="00CA7759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</w:p>
    <w:p w:rsidR="00E0036B" w:rsidRPr="00E0036B" w:rsidRDefault="00E0036B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</w:p>
    <w:p w:rsidR="00973959" w:rsidRDefault="00CA7759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theme="minorHAnsi"/>
          <w:sz w:val="22"/>
        </w:rPr>
      </w:pPr>
      <w:r w:rsidRPr="00E0036B">
        <w:rPr>
          <w:rFonts w:asciiTheme="minorHAnsi" w:hAnsiTheme="minorHAnsi" w:cstheme="minorHAnsi"/>
          <w:sz w:val="22"/>
        </w:rPr>
        <w:t>Kurzdarstellung</w:t>
      </w:r>
      <w:r w:rsidR="00E0036B">
        <w:rPr>
          <w:rFonts w:asciiTheme="minorHAnsi" w:hAnsiTheme="minorHAnsi" w:cstheme="minorHAnsi"/>
          <w:sz w:val="22"/>
        </w:rPr>
        <w:t xml:space="preserve"> </w:t>
      </w:r>
      <w:r w:rsidR="00E0036B" w:rsidRPr="00E0036B">
        <w:rPr>
          <w:rFonts w:asciiTheme="minorHAnsi" w:hAnsiTheme="minorHAnsi" w:cstheme="minorHAnsi"/>
          <w:i/>
          <w:sz w:val="22"/>
        </w:rPr>
        <w:t>(1.500 –</w:t>
      </w:r>
      <w:r w:rsidR="00E0036B">
        <w:rPr>
          <w:rFonts w:asciiTheme="minorHAnsi" w:hAnsiTheme="minorHAnsi" w:cstheme="minorHAnsi"/>
          <w:i/>
          <w:sz w:val="22"/>
        </w:rPr>
        <w:t xml:space="preserve"> 2.0</w:t>
      </w:r>
      <w:r w:rsidR="00E0036B" w:rsidRPr="00E0036B">
        <w:rPr>
          <w:rFonts w:asciiTheme="minorHAnsi" w:hAnsiTheme="minorHAnsi" w:cstheme="minorHAnsi"/>
          <w:i/>
          <w:sz w:val="22"/>
        </w:rPr>
        <w:t>00 Zeichen mit Leerzeichen)</w:t>
      </w:r>
      <w:r w:rsidRPr="00E0036B">
        <w:rPr>
          <w:rFonts w:asciiTheme="minorHAnsi" w:hAnsiTheme="minorHAnsi" w:cstheme="minorHAnsi"/>
          <w:sz w:val="22"/>
        </w:rPr>
        <w:t xml:space="preserve">: </w:t>
      </w:r>
    </w:p>
    <w:p w:rsidR="00E0036B" w:rsidRDefault="00E0036B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sz w:val="22"/>
        </w:rPr>
      </w:pPr>
    </w:p>
    <w:p w:rsidR="00E0036B" w:rsidRDefault="00E0036B" w:rsidP="00E003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 w:cs="Calibri"/>
          <w:sz w:val="22"/>
        </w:rPr>
      </w:pPr>
    </w:p>
    <w:p w:rsidR="00CA7759" w:rsidRPr="0009086B" w:rsidRDefault="00CA7759" w:rsidP="00E0036B">
      <w:pPr>
        <w:rPr>
          <w:rFonts w:asciiTheme="minorHAnsi" w:hAnsiTheme="minorHAnsi" w:cstheme="minorHAnsi"/>
        </w:rPr>
      </w:pPr>
    </w:p>
    <w:p w:rsidR="00CA7759" w:rsidRDefault="0009086B" w:rsidP="00E0036B">
      <w:pPr>
        <w:rPr>
          <w:rFonts w:asciiTheme="minorHAnsi" w:hAnsiTheme="minorHAnsi" w:cstheme="minorHAnsi"/>
          <w:szCs w:val="18"/>
        </w:rPr>
      </w:pPr>
      <w:r w:rsidRPr="00E0036B">
        <w:rPr>
          <w:rFonts w:asciiTheme="minorHAnsi" w:hAnsiTheme="minorHAnsi" w:cstheme="minorHAnsi"/>
          <w:szCs w:val="18"/>
        </w:rPr>
        <w:t xml:space="preserve">Bitte senden Sie </w:t>
      </w:r>
      <w:r w:rsidR="00430075">
        <w:rPr>
          <w:rFonts w:asciiTheme="minorHAnsi" w:hAnsiTheme="minorHAnsi" w:cstheme="minorHAnsi"/>
          <w:szCs w:val="18"/>
        </w:rPr>
        <w:t>Ihre Einreichung</w:t>
      </w:r>
      <w:r w:rsidR="00CA7759" w:rsidRPr="00E0036B">
        <w:rPr>
          <w:rFonts w:asciiTheme="minorHAnsi" w:hAnsiTheme="minorHAnsi" w:cstheme="minorHAnsi"/>
          <w:szCs w:val="18"/>
        </w:rPr>
        <w:t xml:space="preserve"> bis </w:t>
      </w:r>
      <w:r w:rsidR="00CA7759" w:rsidRPr="00045B92">
        <w:rPr>
          <w:rFonts w:asciiTheme="minorHAnsi" w:hAnsiTheme="minorHAnsi" w:cstheme="minorHAnsi"/>
          <w:b/>
          <w:szCs w:val="18"/>
        </w:rPr>
        <w:t>spätestens</w:t>
      </w:r>
      <w:r w:rsidR="006D7409" w:rsidRPr="00045B92">
        <w:rPr>
          <w:rFonts w:asciiTheme="minorHAnsi" w:hAnsiTheme="minorHAnsi" w:cstheme="minorHAnsi"/>
          <w:b/>
          <w:szCs w:val="18"/>
        </w:rPr>
        <w:t xml:space="preserve"> </w:t>
      </w:r>
      <w:r w:rsidR="007C6E7E">
        <w:rPr>
          <w:rFonts w:asciiTheme="minorHAnsi" w:hAnsiTheme="minorHAnsi" w:cstheme="minorHAnsi"/>
          <w:b/>
          <w:szCs w:val="18"/>
        </w:rPr>
        <w:t>15</w:t>
      </w:r>
      <w:r w:rsidR="00F405B1">
        <w:rPr>
          <w:rFonts w:asciiTheme="minorHAnsi" w:hAnsiTheme="minorHAnsi" w:cstheme="minorHAnsi"/>
          <w:b/>
          <w:szCs w:val="18"/>
        </w:rPr>
        <w:t xml:space="preserve">. </w:t>
      </w:r>
      <w:proofErr w:type="spellStart"/>
      <w:r w:rsidR="007C6E7E" w:rsidRPr="007C6E7E">
        <w:rPr>
          <w:rFonts w:asciiTheme="minorHAnsi" w:hAnsiTheme="minorHAnsi" w:cstheme="minorHAnsi"/>
          <w:b/>
          <w:szCs w:val="18"/>
          <w:lang w:val="en-GB"/>
        </w:rPr>
        <w:t>F</w:t>
      </w:r>
      <w:r w:rsidR="007C6E7E">
        <w:rPr>
          <w:rFonts w:asciiTheme="minorHAnsi" w:hAnsiTheme="minorHAnsi" w:cstheme="minorHAnsi"/>
          <w:b/>
          <w:szCs w:val="18"/>
          <w:lang w:val="en-GB"/>
        </w:rPr>
        <w:t>ebruar</w:t>
      </w:r>
      <w:proofErr w:type="spellEnd"/>
      <w:r w:rsidR="00430075" w:rsidRPr="00F405B1">
        <w:rPr>
          <w:rFonts w:asciiTheme="minorHAnsi" w:hAnsiTheme="minorHAnsi" w:cstheme="minorHAnsi"/>
          <w:b/>
          <w:szCs w:val="18"/>
          <w:lang w:val="en-GB"/>
        </w:rPr>
        <w:t xml:space="preserve"> </w:t>
      </w:r>
      <w:r w:rsidR="00810E65" w:rsidRPr="00F405B1">
        <w:rPr>
          <w:rFonts w:asciiTheme="minorHAnsi" w:hAnsiTheme="minorHAnsi" w:cstheme="minorHAnsi"/>
          <w:b/>
          <w:szCs w:val="18"/>
          <w:lang w:val="en-GB"/>
        </w:rPr>
        <w:t>20</w:t>
      </w:r>
      <w:r w:rsidRPr="00F405B1">
        <w:rPr>
          <w:rFonts w:asciiTheme="minorHAnsi" w:hAnsiTheme="minorHAnsi" w:cstheme="minorHAnsi"/>
          <w:b/>
          <w:szCs w:val="18"/>
          <w:lang w:val="en-GB"/>
        </w:rPr>
        <w:t>2</w:t>
      </w:r>
      <w:r w:rsidR="00F405B1">
        <w:rPr>
          <w:rFonts w:asciiTheme="minorHAnsi" w:hAnsiTheme="minorHAnsi" w:cstheme="minorHAnsi"/>
          <w:b/>
          <w:szCs w:val="18"/>
          <w:lang w:val="en-GB"/>
        </w:rPr>
        <w:t>5</w:t>
      </w:r>
      <w:r w:rsidR="00CA7759" w:rsidRPr="00F405B1">
        <w:rPr>
          <w:rFonts w:asciiTheme="minorHAnsi" w:hAnsiTheme="minorHAnsi" w:cstheme="minorHAnsi"/>
          <w:szCs w:val="18"/>
          <w:lang w:val="en-GB"/>
        </w:rPr>
        <w:t xml:space="preserve"> </w:t>
      </w:r>
      <w:r w:rsidR="003F795C" w:rsidRPr="00F405B1">
        <w:rPr>
          <w:rFonts w:asciiTheme="minorHAnsi" w:hAnsiTheme="minorHAnsi" w:cstheme="minorHAnsi"/>
          <w:szCs w:val="18"/>
          <w:lang w:val="en-GB"/>
        </w:rPr>
        <w:t xml:space="preserve">per Mail </w:t>
      </w:r>
      <w:r w:rsidR="00CA7759" w:rsidRPr="00F405B1">
        <w:rPr>
          <w:rFonts w:asciiTheme="minorHAnsi" w:hAnsiTheme="minorHAnsi" w:cstheme="minorHAnsi"/>
          <w:szCs w:val="18"/>
          <w:lang w:val="en-GB"/>
        </w:rPr>
        <w:t xml:space="preserve">an </w:t>
      </w:r>
      <w:hyperlink r:id="rId8" w:history="1">
        <w:r w:rsidR="003F795C" w:rsidRPr="00F405B1">
          <w:rPr>
            <w:rStyle w:val="Hyperlink"/>
            <w:rFonts w:asciiTheme="minorHAnsi" w:hAnsiTheme="minorHAnsi" w:cstheme="minorHAnsi"/>
            <w:szCs w:val="18"/>
            <w:lang w:val="en-GB"/>
          </w:rPr>
          <w:t>bitterl@aamp.at</w:t>
        </w:r>
      </w:hyperlink>
      <w:r w:rsidR="003F795C" w:rsidRPr="00F405B1">
        <w:rPr>
          <w:rFonts w:asciiTheme="minorHAnsi" w:hAnsiTheme="minorHAnsi" w:cstheme="minorHAnsi"/>
          <w:szCs w:val="18"/>
          <w:lang w:val="en-GB"/>
        </w:rPr>
        <w:t xml:space="preserve"> </w:t>
      </w:r>
      <w:r w:rsidR="00CA7759" w:rsidRPr="00F405B1">
        <w:rPr>
          <w:rFonts w:asciiTheme="minorHAnsi" w:hAnsiTheme="minorHAnsi" w:cstheme="minorHAnsi"/>
          <w:szCs w:val="18"/>
          <w:lang w:val="en-GB"/>
        </w:rPr>
        <w:t xml:space="preserve">. </w:t>
      </w:r>
      <w:r w:rsidR="00045B92" w:rsidRPr="00F405B1">
        <w:rPr>
          <w:rFonts w:asciiTheme="minorHAnsi" w:hAnsiTheme="minorHAnsi" w:cstheme="minorHAnsi"/>
          <w:szCs w:val="18"/>
          <w:lang w:val="en-GB"/>
        </w:rPr>
        <w:br/>
      </w:r>
      <w:r w:rsidR="005F49CC" w:rsidRPr="00E0036B">
        <w:rPr>
          <w:rFonts w:asciiTheme="minorHAnsi" w:hAnsiTheme="minorHAnsi" w:cstheme="minorHAnsi"/>
          <w:szCs w:val="18"/>
        </w:rPr>
        <w:t>Ü</w:t>
      </w:r>
      <w:r w:rsidR="00CA7759" w:rsidRPr="00E0036B">
        <w:rPr>
          <w:rFonts w:asciiTheme="minorHAnsi" w:hAnsiTheme="minorHAnsi" w:cstheme="minorHAnsi"/>
          <w:szCs w:val="18"/>
        </w:rPr>
        <w:t xml:space="preserve">ber die Annahme entscheidet </w:t>
      </w:r>
      <w:r w:rsidR="00E62155" w:rsidRPr="00E0036B">
        <w:rPr>
          <w:rFonts w:asciiTheme="minorHAnsi" w:hAnsiTheme="minorHAnsi" w:cstheme="minorHAnsi"/>
          <w:szCs w:val="18"/>
        </w:rPr>
        <w:t>der Vorstand</w:t>
      </w:r>
      <w:r w:rsidR="00CA7759" w:rsidRPr="00E0036B">
        <w:rPr>
          <w:rFonts w:asciiTheme="minorHAnsi" w:hAnsiTheme="minorHAnsi" w:cstheme="minorHAnsi"/>
          <w:szCs w:val="18"/>
        </w:rPr>
        <w:t xml:space="preserve">. </w:t>
      </w:r>
      <w:r w:rsidR="00045B92">
        <w:rPr>
          <w:rFonts w:asciiTheme="minorHAnsi" w:hAnsiTheme="minorHAnsi" w:cstheme="minorHAnsi"/>
          <w:szCs w:val="18"/>
        </w:rPr>
        <w:br/>
      </w:r>
      <w:r w:rsidR="00CA7759" w:rsidRPr="00E0036B">
        <w:rPr>
          <w:rFonts w:asciiTheme="minorHAnsi" w:hAnsiTheme="minorHAnsi" w:cstheme="minorHAnsi"/>
          <w:szCs w:val="18"/>
        </w:rPr>
        <w:t xml:space="preserve">Die </w:t>
      </w:r>
      <w:proofErr w:type="spellStart"/>
      <w:r w:rsidR="00C50FD7">
        <w:rPr>
          <w:rFonts w:asciiTheme="minorHAnsi" w:hAnsiTheme="minorHAnsi" w:cstheme="minorHAnsi"/>
          <w:szCs w:val="18"/>
        </w:rPr>
        <w:t>Posterpräsentationen</w:t>
      </w:r>
      <w:proofErr w:type="spellEnd"/>
      <w:r w:rsidR="00C50FD7">
        <w:rPr>
          <w:rFonts w:asciiTheme="minorHAnsi" w:hAnsiTheme="minorHAnsi" w:cstheme="minorHAnsi"/>
          <w:szCs w:val="18"/>
        </w:rPr>
        <w:t xml:space="preserve"> sind für Freitag, 28. </w:t>
      </w:r>
      <w:r w:rsidR="007C6E7E">
        <w:rPr>
          <w:rFonts w:asciiTheme="minorHAnsi" w:hAnsiTheme="minorHAnsi" w:cstheme="minorHAnsi"/>
          <w:szCs w:val="18"/>
        </w:rPr>
        <w:t>Februar</w:t>
      </w:r>
      <w:r w:rsidR="00C50FD7">
        <w:rPr>
          <w:rFonts w:asciiTheme="minorHAnsi" w:hAnsiTheme="minorHAnsi" w:cstheme="minorHAnsi"/>
          <w:szCs w:val="18"/>
        </w:rPr>
        <w:t xml:space="preserve"> 2025 von </w:t>
      </w:r>
      <w:r w:rsidR="00C50FD7" w:rsidRPr="00C50FD7">
        <w:rPr>
          <w:rFonts w:asciiTheme="minorHAnsi" w:hAnsiTheme="minorHAnsi" w:cstheme="minorHAnsi"/>
          <w:szCs w:val="18"/>
        </w:rPr>
        <w:t xml:space="preserve">12.45 </w:t>
      </w:r>
      <w:r w:rsidR="00C50FD7">
        <w:rPr>
          <w:rFonts w:asciiTheme="minorHAnsi" w:hAnsiTheme="minorHAnsi" w:cstheme="minorHAnsi"/>
          <w:szCs w:val="18"/>
        </w:rPr>
        <w:t>Uhr bis</w:t>
      </w:r>
      <w:r w:rsidR="00C50FD7" w:rsidRPr="00C50FD7">
        <w:rPr>
          <w:rFonts w:asciiTheme="minorHAnsi" w:hAnsiTheme="minorHAnsi" w:cstheme="minorHAnsi"/>
          <w:szCs w:val="18"/>
        </w:rPr>
        <w:t xml:space="preserve"> 13.45 Uhr</w:t>
      </w:r>
      <w:r w:rsidR="00CA7759" w:rsidRPr="00E0036B">
        <w:rPr>
          <w:rFonts w:asciiTheme="minorHAnsi" w:hAnsiTheme="minorHAnsi" w:cstheme="minorHAnsi"/>
          <w:szCs w:val="18"/>
        </w:rPr>
        <w:t xml:space="preserve"> </w:t>
      </w:r>
      <w:r w:rsidR="00C50FD7">
        <w:rPr>
          <w:rFonts w:asciiTheme="minorHAnsi" w:hAnsiTheme="minorHAnsi" w:cstheme="minorHAnsi"/>
          <w:szCs w:val="18"/>
        </w:rPr>
        <w:t xml:space="preserve">eingeplant. </w:t>
      </w:r>
      <w:r w:rsidRPr="00E0036B">
        <w:rPr>
          <w:rFonts w:asciiTheme="minorHAnsi" w:hAnsiTheme="minorHAnsi" w:cstheme="minorHAnsi"/>
          <w:szCs w:val="18"/>
        </w:rPr>
        <w:br/>
      </w:r>
    </w:p>
    <w:p w:rsidR="003E5EE7" w:rsidRPr="00E0036B" w:rsidRDefault="003E5EE7" w:rsidP="00E0036B">
      <w:pPr>
        <w:rPr>
          <w:rFonts w:asciiTheme="minorHAnsi" w:hAnsiTheme="minorHAnsi" w:cstheme="minorHAnsi"/>
          <w:szCs w:val="18"/>
        </w:rPr>
      </w:pPr>
    </w:p>
    <w:p w:rsidR="00CA7759" w:rsidRPr="00E0036B" w:rsidRDefault="00CA7759" w:rsidP="00E0036B">
      <w:pPr>
        <w:rPr>
          <w:rFonts w:asciiTheme="minorHAnsi" w:hAnsiTheme="minorHAnsi" w:cstheme="minorHAnsi"/>
          <w:szCs w:val="18"/>
        </w:rPr>
      </w:pPr>
    </w:p>
    <w:p w:rsidR="00CA7759" w:rsidRPr="001A23C1" w:rsidRDefault="001A23C1" w:rsidP="00E0036B">
      <w:pPr>
        <w:jc w:val="center"/>
        <w:rPr>
          <w:rFonts w:asciiTheme="minorHAnsi" w:hAnsiTheme="minorHAnsi" w:cstheme="minorHAnsi"/>
          <w:b/>
          <w:szCs w:val="18"/>
        </w:rPr>
      </w:pPr>
      <w:r w:rsidRPr="001A23C1">
        <w:rPr>
          <w:rFonts w:asciiTheme="minorHAnsi" w:hAnsiTheme="minorHAnsi" w:cstheme="minorHAnsi"/>
          <w:b/>
          <w:szCs w:val="18"/>
        </w:rPr>
        <w:t>Kongressorganisation und Workshopleitung</w:t>
      </w:r>
    </w:p>
    <w:p w:rsidR="001A23C1" w:rsidRPr="00E0036B" w:rsidRDefault="001A23C1" w:rsidP="00E0036B">
      <w:pPr>
        <w:jc w:val="center"/>
        <w:rPr>
          <w:rFonts w:asciiTheme="minorHAnsi" w:hAnsiTheme="minorHAnsi" w:cstheme="minorHAnsi"/>
          <w:szCs w:val="18"/>
        </w:rPr>
      </w:pPr>
    </w:p>
    <w:p w:rsidR="001A23C1" w:rsidRPr="00E0036B" w:rsidRDefault="001A23C1" w:rsidP="00E0036B">
      <w:pPr>
        <w:jc w:val="center"/>
        <w:rPr>
          <w:rFonts w:asciiTheme="minorHAnsi" w:hAnsiTheme="minorHAnsi" w:cstheme="minorHAnsi"/>
          <w:szCs w:val="18"/>
        </w:rPr>
      </w:pPr>
    </w:p>
    <w:p w:rsidR="00CA7759" w:rsidRPr="00E0036B" w:rsidRDefault="00E0036B" w:rsidP="00E0036B">
      <w:pPr>
        <w:tabs>
          <w:tab w:val="center" w:pos="1701"/>
          <w:tab w:val="center" w:pos="7371"/>
        </w:tabs>
        <w:rPr>
          <w:rFonts w:asciiTheme="minorHAnsi" w:hAnsiTheme="minorHAnsi" w:cstheme="minorHAnsi"/>
          <w:szCs w:val="18"/>
        </w:rPr>
      </w:pPr>
      <w:r w:rsidRPr="00E0036B">
        <w:rPr>
          <w:rFonts w:asciiTheme="minorHAnsi" w:hAnsiTheme="minorHAnsi" w:cstheme="minorHAnsi"/>
          <w:szCs w:val="18"/>
        </w:rPr>
        <w:tab/>
      </w:r>
      <w:r w:rsidR="001A23C1" w:rsidRPr="001A23C1">
        <w:rPr>
          <w:rFonts w:asciiTheme="minorHAnsi" w:hAnsiTheme="minorHAnsi" w:cstheme="minorHAnsi"/>
          <w:szCs w:val="18"/>
        </w:rPr>
        <w:t>Prim. Priv.-Doz. Dr. Christopher LAMBERS</w:t>
      </w:r>
      <w:r w:rsidRPr="001A23C1">
        <w:rPr>
          <w:rFonts w:asciiTheme="minorHAnsi" w:hAnsiTheme="minorHAnsi" w:cstheme="minorHAnsi"/>
          <w:szCs w:val="18"/>
        </w:rPr>
        <w:tab/>
      </w:r>
      <w:r w:rsidR="0009086B" w:rsidRPr="001A23C1">
        <w:rPr>
          <w:rFonts w:asciiTheme="minorHAnsi" w:hAnsiTheme="minorHAnsi" w:cstheme="minorHAnsi"/>
          <w:szCs w:val="18"/>
        </w:rPr>
        <w:t>D</w:t>
      </w:r>
      <w:r w:rsidR="005F73B1" w:rsidRPr="001A23C1">
        <w:rPr>
          <w:rFonts w:asciiTheme="minorHAnsi" w:hAnsiTheme="minorHAnsi" w:cstheme="minorHAnsi"/>
          <w:szCs w:val="18"/>
        </w:rPr>
        <w:t>Dr.</w:t>
      </w:r>
      <w:r w:rsidR="0009086B" w:rsidRPr="001A23C1">
        <w:rPr>
          <w:rFonts w:asciiTheme="minorHAnsi" w:hAnsiTheme="minorHAnsi" w:cstheme="minorHAnsi"/>
          <w:szCs w:val="18"/>
        </w:rPr>
        <w:t xml:space="preserve"> </w:t>
      </w:r>
      <w:r w:rsidR="0009086B" w:rsidRPr="00E0036B">
        <w:rPr>
          <w:rFonts w:asciiTheme="minorHAnsi" w:hAnsiTheme="minorHAnsi" w:cstheme="minorHAnsi"/>
          <w:szCs w:val="18"/>
        </w:rPr>
        <w:t xml:space="preserve">Karl </w:t>
      </w:r>
      <w:r w:rsidR="001A23C1">
        <w:rPr>
          <w:rFonts w:asciiTheme="minorHAnsi" w:hAnsiTheme="minorHAnsi" w:cstheme="minorHAnsi"/>
          <w:szCs w:val="18"/>
        </w:rPr>
        <w:t>HOCHGATTERER</w:t>
      </w:r>
      <w:r w:rsidR="0009086B" w:rsidRPr="00E0036B">
        <w:rPr>
          <w:rFonts w:asciiTheme="minorHAnsi" w:hAnsiTheme="minorHAnsi" w:cstheme="minorHAnsi"/>
          <w:szCs w:val="18"/>
        </w:rPr>
        <w:t>, MSc</w:t>
      </w:r>
      <w:bookmarkStart w:id="2" w:name="_GoBack"/>
      <w:bookmarkEnd w:id="2"/>
    </w:p>
    <w:p w:rsidR="001A23C1" w:rsidRPr="001A23C1" w:rsidRDefault="00E0036B" w:rsidP="001A23C1">
      <w:pPr>
        <w:tabs>
          <w:tab w:val="center" w:pos="1701"/>
          <w:tab w:val="center" w:pos="7371"/>
        </w:tabs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ab/>
      </w:r>
      <w:r w:rsidR="001A23C1" w:rsidRPr="001A23C1">
        <w:rPr>
          <w:rFonts w:asciiTheme="minorHAnsi" w:hAnsiTheme="minorHAnsi" w:cstheme="minorHAnsi"/>
          <w:szCs w:val="18"/>
        </w:rPr>
        <w:t xml:space="preserve">Österreichische Gesellschaft </w:t>
      </w:r>
      <w:r w:rsidR="001A23C1">
        <w:rPr>
          <w:rFonts w:asciiTheme="minorHAnsi" w:hAnsiTheme="minorHAnsi" w:cstheme="minorHAnsi"/>
          <w:szCs w:val="18"/>
        </w:rPr>
        <w:tab/>
        <w:t>Österreichische Gesellschaft</w:t>
      </w:r>
    </w:p>
    <w:p w:rsidR="00CA7759" w:rsidRPr="00E0036B" w:rsidRDefault="001A23C1" w:rsidP="001A23C1">
      <w:pPr>
        <w:tabs>
          <w:tab w:val="center" w:pos="1701"/>
          <w:tab w:val="center" w:pos="7371"/>
        </w:tabs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ab/>
      </w:r>
      <w:r w:rsidRPr="001A23C1">
        <w:rPr>
          <w:rFonts w:asciiTheme="minorHAnsi" w:hAnsiTheme="minorHAnsi" w:cstheme="minorHAnsi"/>
          <w:szCs w:val="18"/>
        </w:rPr>
        <w:t>für Pneumologie</w:t>
      </w:r>
      <w:r w:rsidR="00810E65" w:rsidRPr="00E0036B">
        <w:rPr>
          <w:rFonts w:asciiTheme="minorHAnsi" w:hAnsiTheme="minorHAnsi" w:cstheme="minorHAnsi"/>
          <w:szCs w:val="18"/>
        </w:rPr>
        <w:tab/>
      </w:r>
      <w:r w:rsidR="00CA7759" w:rsidRPr="00E0036B">
        <w:rPr>
          <w:rFonts w:asciiTheme="minorHAnsi" w:hAnsiTheme="minorHAnsi" w:cstheme="minorHAnsi"/>
          <w:szCs w:val="18"/>
        </w:rPr>
        <w:t xml:space="preserve"> </w:t>
      </w:r>
      <w:bookmarkEnd w:id="0"/>
      <w:bookmarkEnd w:id="1"/>
      <w:r>
        <w:rPr>
          <w:rFonts w:asciiTheme="minorHAnsi" w:hAnsiTheme="minorHAnsi" w:cstheme="minorHAnsi"/>
          <w:szCs w:val="18"/>
        </w:rPr>
        <w:t>für Arbeitsmedizin</w:t>
      </w:r>
    </w:p>
    <w:sectPr w:rsidR="00CA7759" w:rsidRPr="00E0036B" w:rsidSect="0009086B">
      <w:pgSz w:w="11906" w:h="16838"/>
      <w:pgMar w:top="1418" w:right="1416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BA" w:rsidRDefault="00386ABA" w:rsidP="00386ABA">
      <w:r>
        <w:separator/>
      </w:r>
    </w:p>
  </w:endnote>
  <w:endnote w:type="continuationSeparator" w:id="0">
    <w:p w:rsidR="00386ABA" w:rsidRDefault="00386ABA" w:rsidP="0038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BA" w:rsidRDefault="00386ABA" w:rsidP="00386ABA">
      <w:r>
        <w:separator/>
      </w:r>
    </w:p>
  </w:footnote>
  <w:footnote w:type="continuationSeparator" w:id="0">
    <w:p w:rsidR="00386ABA" w:rsidRDefault="00386ABA" w:rsidP="0038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59"/>
    <w:rsid w:val="00045B92"/>
    <w:rsid w:val="0009086B"/>
    <w:rsid w:val="0016567B"/>
    <w:rsid w:val="001A23C1"/>
    <w:rsid w:val="001C2616"/>
    <w:rsid w:val="0025016B"/>
    <w:rsid w:val="00273591"/>
    <w:rsid w:val="003262CB"/>
    <w:rsid w:val="00386ABA"/>
    <w:rsid w:val="003E5EE7"/>
    <w:rsid w:val="003F795C"/>
    <w:rsid w:val="0042575B"/>
    <w:rsid w:val="00430075"/>
    <w:rsid w:val="004B464E"/>
    <w:rsid w:val="00510346"/>
    <w:rsid w:val="00541584"/>
    <w:rsid w:val="005451B7"/>
    <w:rsid w:val="00561E3E"/>
    <w:rsid w:val="005C0166"/>
    <w:rsid w:val="005F49CC"/>
    <w:rsid w:val="005F73B1"/>
    <w:rsid w:val="006A361F"/>
    <w:rsid w:val="006D7409"/>
    <w:rsid w:val="00734232"/>
    <w:rsid w:val="0079541E"/>
    <w:rsid w:val="007C6E7E"/>
    <w:rsid w:val="00810E65"/>
    <w:rsid w:val="00882ADA"/>
    <w:rsid w:val="008C639B"/>
    <w:rsid w:val="00973959"/>
    <w:rsid w:val="00BA383A"/>
    <w:rsid w:val="00C50FD7"/>
    <w:rsid w:val="00CA7759"/>
    <w:rsid w:val="00D1791A"/>
    <w:rsid w:val="00D342F7"/>
    <w:rsid w:val="00DB2719"/>
    <w:rsid w:val="00DD6F17"/>
    <w:rsid w:val="00E0036B"/>
    <w:rsid w:val="00E62155"/>
    <w:rsid w:val="00F405B1"/>
    <w:rsid w:val="00F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62393"/>
  <w15:chartTrackingRefBased/>
  <w15:docId w15:val="{E2BC7D99-F03A-41F6-BE22-2E073994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84"/>
      <w:jc w:val="right"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ind w:left="-284"/>
      <w:jc w:val="center"/>
      <w:outlineLvl w:val="1"/>
    </w:pPr>
    <w:rPr>
      <w:rFonts w:ascii="Arial" w:hAnsi="Arial" w:cs="Arial"/>
      <w:sz w:val="24"/>
    </w:rPr>
  </w:style>
  <w:style w:type="paragraph" w:styleId="berschrift3">
    <w:name w:val="heading 3"/>
    <w:basedOn w:val="Standard"/>
    <w:next w:val="Standard"/>
    <w:qFormat/>
    <w:pPr>
      <w:keepNext/>
      <w:ind w:left="-284"/>
      <w:outlineLvl w:val="2"/>
    </w:pPr>
    <w:rPr>
      <w:rFonts w:ascii="Arial" w:hAnsi="Arial" w:cs="Arial"/>
      <w:sz w:val="24"/>
    </w:rPr>
  </w:style>
  <w:style w:type="paragraph" w:styleId="berschrift4">
    <w:name w:val="heading 4"/>
    <w:basedOn w:val="Standard"/>
    <w:next w:val="Standard"/>
    <w:qFormat/>
    <w:pPr>
      <w:keepNext/>
      <w:ind w:left="-284"/>
      <w:jc w:val="center"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284"/>
      <w:outlineLvl w:val="4"/>
    </w:pPr>
    <w:rPr>
      <w:rFonts w:ascii="Arial" w:hAnsi="Arial" w:cs="Arial"/>
      <w:sz w:val="24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851" w:hanging="1135"/>
      <w:outlineLvl w:val="5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-284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rsid w:val="00386A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86ABA"/>
  </w:style>
  <w:style w:type="paragraph" w:styleId="Fuzeile">
    <w:name w:val="footer"/>
    <w:basedOn w:val="Standard"/>
    <w:link w:val="FuzeileZchn"/>
    <w:rsid w:val="00386A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86ABA"/>
  </w:style>
  <w:style w:type="character" w:styleId="NichtaufgelsteErwhnung">
    <w:name w:val="Unresolved Mention"/>
    <w:basedOn w:val="Absatz-Standardschriftart"/>
    <w:uiPriority w:val="99"/>
    <w:semiHidden/>
    <w:unhideWhenUsed/>
    <w:rsid w:val="003F7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terl@aamp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 UND ÖSTERREICHISCHE GESELLSCHAFT</vt:lpstr>
    </vt:vector>
  </TitlesOfParts>
  <Company>AMD Linz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 UND ÖSTERREICHISCHE GESELLSCHAFT</dc:title>
  <dc:subject/>
  <dc:creator>Arbeitsmed.Dienst Linz</dc:creator>
  <cp:keywords/>
  <cp:lastModifiedBy>Sally Bitterl</cp:lastModifiedBy>
  <cp:revision>4</cp:revision>
  <cp:lastPrinted>2021-05-10T07:12:00Z</cp:lastPrinted>
  <dcterms:created xsi:type="dcterms:W3CDTF">2024-12-17T11:07:00Z</dcterms:created>
  <dcterms:modified xsi:type="dcterms:W3CDTF">2025-01-20T11:11:00Z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-1774736603</vt:i4>
  </property>
  <property fmtid="{D5CDD505-2E9C-101B-9397-08002B2CF9AE}" pid="3" name="_EmailSubject">
    <vt:lpwstr>Vortragsanmeldung</vt:lpwstr>
  </property>
  <property fmtid="{D5CDD505-2E9C-101B-9397-08002B2CF9AE}" pid="4" name="_AuthorEmail">
    <vt:lpwstr>helmut.klien@vol.at</vt:lpwstr>
  </property>
  <property fmtid="{D5CDD505-2E9C-101B-9397-08002B2CF9AE}" pid="5" name="_AuthorEmailDisplayName">
    <vt:lpwstr>Helmut Klien</vt:lpwstr>
  </property>
  <property fmtid="{D5CDD505-2E9C-101B-9397-08002B2CF9AE}" pid="6" name="_ReviewingToolsShownOnce">
    <vt:lpwstr/>
  </property>
</Properties>
</file>